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708" w:rsidRDefault="001B3708" w:rsidP="001B3708">
      <w:pPr>
        <w:spacing w:after="0"/>
        <w:rPr>
          <w:sz w:val="28"/>
          <w:szCs w:val="28"/>
          <w:u w:val="single"/>
          <w:lang w:val="en-GB"/>
        </w:rPr>
      </w:pPr>
      <w:r w:rsidRPr="001B3708">
        <w:rPr>
          <w:sz w:val="28"/>
          <w:szCs w:val="28"/>
          <w:u w:val="single"/>
          <w:lang w:val="en-GB"/>
        </w:rPr>
        <w:t xml:space="preserve">RE – Places </w:t>
      </w:r>
      <w:r>
        <w:rPr>
          <w:sz w:val="28"/>
          <w:szCs w:val="28"/>
          <w:u w:val="single"/>
          <w:lang w:val="en-GB"/>
        </w:rPr>
        <w:t>of worship</w:t>
      </w:r>
    </w:p>
    <w:p w:rsidR="001B3708" w:rsidRDefault="007535AD" w:rsidP="001B3708">
      <w:pPr>
        <w:spacing w:after="0"/>
        <w:rPr>
          <w:sz w:val="28"/>
          <w:szCs w:val="28"/>
          <w:u w:val="single"/>
          <w:lang w:val="en-GB"/>
        </w:rPr>
      </w:pPr>
      <w:r>
        <w:rPr>
          <w:sz w:val="28"/>
          <w:szCs w:val="28"/>
          <w:u w:val="single"/>
          <w:lang w:val="en-GB"/>
        </w:rPr>
        <w:t>The Synagogue</w:t>
      </w:r>
    </w:p>
    <w:p w:rsidR="007535AD" w:rsidRPr="001B3708" w:rsidRDefault="007535AD" w:rsidP="001B3708">
      <w:pPr>
        <w:spacing w:after="0"/>
        <w:rPr>
          <w:sz w:val="28"/>
          <w:szCs w:val="28"/>
          <w:u w:val="single"/>
          <w:lang w:val="en-GB"/>
        </w:rPr>
      </w:pPr>
      <w:r>
        <w:rPr>
          <w:sz w:val="28"/>
          <w:szCs w:val="28"/>
          <w:u w:val="single"/>
          <w:lang w:val="en-GB"/>
        </w:rPr>
        <w:t>14</w:t>
      </w:r>
      <w:r w:rsidRPr="007535AD">
        <w:rPr>
          <w:sz w:val="28"/>
          <w:szCs w:val="28"/>
          <w:u w:val="single"/>
          <w:vertAlign w:val="superscript"/>
          <w:lang w:val="en-GB"/>
        </w:rPr>
        <w:t>th</w:t>
      </w:r>
      <w:r>
        <w:rPr>
          <w:sz w:val="28"/>
          <w:szCs w:val="28"/>
          <w:u w:val="single"/>
          <w:lang w:val="en-GB"/>
        </w:rPr>
        <w:t xml:space="preserve"> May 2020</w:t>
      </w:r>
    </w:p>
    <w:p w:rsidR="001B3708" w:rsidRPr="001B3708" w:rsidRDefault="001B3708" w:rsidP="001B3708">
      <w:pPr>
        <w:spacing w:after="0"/>
        <w:rPr>
          <w:sz w:val="28"/>
          <w:szCs w:val="28"/>
          <w:u w:val="single"/>
          <w:lang w:val="en-GB"/>
        </w:rPr>
      </w:pPr>
    </w:p>
    <w:p w:rsidR="001B3708" w:rsidRPr="001B3708" w:rsidRDefault="001B3708" w:rsidP="001B3708">
      <w:pPr>
        <w:spacing w:after="0"/>
        <w:rPr>
          <w:sz w:val="28"/>
          <w:szCs w:val="28"/>
          <w:u w:val="single"/>
          <w:lang w:val="en-GB"/>
        </w:rPr>
      </w:pPr>
      <w:r w:rsidRPr="001B3708">
        <w:rPr>
          <w:sz w:val="28"/>
          <w:szCs w:val="28"/>
          <w:u w:val="single"/>
          <w:lang w:val="en-GB"/>
        </w:rPr>
        <w:t>Lesson introduction</w:t>
      </w:r>
    </w:p>
    <w:p w:rsidR="001B3708" w:rsidRPr="001B3708" w:rsidRDefault="001B3708" w:rsidP="001B3708">
      <w:pPr>
        <w:spacing w:after="0"/>
        <w:rPr>
          <w:sz w:val="28"/>
          <w:szCs w:val="28"/>
          <w:lang w:val="en-GB"/>
        </w:rPr>
      </w:pPr>
      <w:r w:rsidRPr="001B3708">
        <w:rPr>
          <w:sz w:val="28"/>
          <w:szCs w:val="28"/>
          <w:lang w:val="en-GB"/>
        </w:rPr>
        <w:t>Work with your Mum or Dad because the talking in this lesson is the most important thing.</w:t>
      </w:r>
    </w:p>
    <w:p w:rsidR="007535AD" w:rsidRDefault="007535AD" w:rsidP="001B3708">
      <w:pPr>
        <w:spacing w:after="0"/>
        <w:rPr>
          <w:sz w:val="28"/>
          <w:szCs w:val="28"/>
          <w:lang w:val="en-GB"/>
        </w:rPr>
      </w:pPr>
    </w:p>
    <w:p w:rsidR="007535AD" w:rsidRDefault="007535AD" w:rsidP="001B3708">
      <w:pPr>
        <w:spacing w:after="0"/>
        <w:rPr>
          <w:sz w:val="28"/>
          <w:szCs w:val="28"/>
          <w:lang w:val="en-GB"/>
        </w:rPr>
      </w:pPr>
      <w:r>
        <w:rPr>
          <w:sz w:val="28"/>
          <w:szCs w:val="28"/>
          <w:lang w:val="en-GB"/>
        </w:rPr>
        <w:t>Remember from previous RE work this term, we have talked about:</w:t>
      </w:r>
    </w:p>
    <w:p w:rsidR="007535AD" w:rsidRDefault="007535AD" w:rsidP="001B3708">
      <w:pPr>
        <w:spacing w:after="0"/>
        <w:rPr>
          <w:sz w:val="28"/>
          <w:szCs w:val="28"/>
          <w:lang w:val="en-GB"/>
        </w:rPr>
      </w:pPr>
    </w:p>
    <w:p w:rsidR="007535AD" w:rsidRDefault="007535AD" w:rsidP="007535AD">
      <w:pPr>
        <w:pStyle w:val="ListParagraph"/>
        <w:numPr>
          <w:ilvl w:val="0"/>
          <w:numId w:val="1"/>
        </w:numPr>
        <w:spacing w:after="0"/>
        <w:rPr>
          <w:sz w:val="28"/>
          <w:szCs w:val="28"/>
          <w:lang w:val="en-GB"/>
        </w:rPr>
      </w:pPr>
      <w:r>
        <w:rPr>
          <w:sz w:val="28"/>
          <w:szCs w:val="28"/>
          <w:lang w:val="en-GB"/>
        </w:rPr>
        <w:t>What is worship?</w:t>
      </w:r>
    </w:p>
    <w:p w:rsidR="007535AD" w:rsidRDefault="007535AD" w:rsidP="007535AD">
      <w:pPr>
        <w:pStyle w:val="ListParagraph"/>
        <w:numPr>
          <w:ilvl w:val="0"/>
          <w:numId w:val="1"/>
        </w:numPr>
        <w:spacing w:after="0"/>
        <w:rPr>
          <w:sz w:val="28"/>
          <w:szCs w:val="28"/>
          <w:lang w:val="en-GB"/>
        </w:rPr>
      </w:pPr>
      <w:r>
        <w:rPr>
          <w:sz w:val="28"/>
          <w:szCs w:val="28"/>
          <w:lang w:val="en-GB"/>
        </w:rPr>
        <w:t>What is a place of worship?</w:t>
      </w:r>
    </w:p>
    <w:p w:rsidR="007535AD" w:rsidRDefault="007535AD" w:rsidP="007535AD">
      <w:pPr>
        <w:pStyle w:val="ListParagraph"/>
        <w:numPr>
          <w:ilvl w:val="0"/>
          <w:numId w:val="1"/>
        </w:numPr>
        <w:spacing w:after="0"/>
        <w:rPr>
          <w:sz w:val="28"/>
          <w:szCs w:val="28"/>
          <w:lang w:val="en-GB"/>
        </w:rPr>
      </w:pPr>
      <w:r>
        <w:rPr>
          <w:sz w:val="28"/>
          <w:szCs w:val="28"/>
          <w:lang w:val="en-GB"/>
        </w:rPr>
        <w:t>Your special place</w:t>
      </w:r>
      <w:bookmarkStart w:id="0" w:name="_GoBack"/>
      <w:bookmarkEnd w:id="0"/>
    </w:p>
    <w:p w:rsidR="007535AD" w:rsidRDefault="007535AD" w:rsidP="007535AD">
      <w:pPr>
        <w:pStyle w:val="ListParagraph"/>
        <w:numPr>
          <w:ilvl w:val="0"/>
          <w:numId w:val="1"/>
        </w:numPr>
        <w:spacing w:after="0"/>
        <w:rPr>
          <w:sz w:val="28"/>
          <w:szCs w:val="28"/>
          <w:lang w:val="en-GB"/>
        </w:rPr>
      </w:pPr>
      <w:r>
        <w:rPr>
          <w:sz w:val="28"/>
          <w:szCs w:val="28"/>
          <w:lang w:val="en-GB"/>
        </w:rPr>
        <w:t>We reminded ourselves of what a Christian is.</w:t>
      </w:r>
    </w:p>
    <w:p w:rsidR="007535AD" w:rsidRPr="007535AD" w:rsidRDefault="007535AD" w:rsidP="007535AD">
      <w:pPr>
        <w:pStyle w:val="ListParagraph"/>
        <w:numPr>
          <w:ilvl w:val="0"/>
          <w:numId w:val="1"/>
        </w:numPr>
        <w:spacing w:after="0"/>
        <w:rPr>
          <w:sz w:val="28"/>
          <w:szCs w:val="28"/>
          <w:lang w:val="en-GB"/>
        </w:rPr>
      </w:pPr>
      <w:r>
        <w:rPr>
          <w:sz w:val="28"/>
          <w:szCs w:val="28"/>
          <w:lang w:val="en-GB"/>
        </w:rPr>
        <w:t>The Church is a Christian’s place of worship</w:t>
      </w:r>
    </w:p>
    <w:p w:rsidR="001B3708" w:rsidRPr="001B3708" w:rsidRDefault="001B3708" w:rsidP="001B3708">
      <w:pPr>
        <w:spacing w:after="0"/>
        <w:rPr>
          <w:sz w:val="28"/>
          <w:szCs w:val="28"/>
          <w:u w:val="single"/>
          <w:lang w:val="en-GB"/>
        </w:rPr>
      </w:pPr>
    </w:p>
    <w:p w:rsidR="007535AD" w:rsidRDefault="007535AD" w:rsidP="001B3708">
      <w:pPr>
        <w:spacing w:after="0"/>
        <w:rPr>
          <w:sz w:val="28"/>
          <w:szCs w:val="28"/>
          <w:lang w:val="en-GB"/>
        </w:rPr>
      </w:pPr>
      <w:r w:rsidRPr="007535AD">
        <w:rPr>
          <w:sz w:val="28"/>
          <w:szCs w:val="28"/>
          <w:lang w:val="en-GB"/>
        </w:rPr>
        <w:t xml:space="preserve">Today </w:t>
      </w:r>
      <w:r>
        <w:rPr>
          <w:sz w:val="28"/>
          <w:szCs w:val="28"/>
          <w:lang w:val="en-GB"/>
        </w:rPr>
        <w:t>we are going to be thinking about people called Jews who follow the Jewish religion.</w:t>
      </w:r>
    </w:p>
    <w:p w:rsidR="007535AD" w:rsidRDefault="007535AD" w:rsidP="001B3708">
      <w:pPr>
        <w:spacing w:after="0"/>
        <w:rPr>
          <w:sz w:val="28"/>
          <w:szCs w:val="28"/>
          <w:lang w:val="en-GB"/>
        </w:rPr>
      </w:pPr>
      <w:r>
        <w:rPr>
          <w:sz w:val="28"/>
          <w:szCs w:val="28"/>
          <w:lang w:val="en-GB"/>
        </w:rPr>
        <w:t>We are going to learn about their special place of worship called a Synagogue.</w:t>
      </w:r>
    </w:p>
    <w:p w:rsidR="007535AD" w:rsidRDefault="007535AD" w:rsidP="001B3708">
      <w:pPr>
        <w:spacing w:after="0"/>
        <w:rPr>
          <w:sz w:val="28"/>
          <w:szCs w:val="28"/>
          <w:lang w:val="en-GB"/>
        </w:rPr>
      </w:pPr>
    </w:p>
    <w:p w:rsidR="007535AD" w:rsidRDefault="007535AD" w:rsidP="007535AD">
      <w:pPr>
        <w:spacing w:after="0"/>
        <w:rPr>
          <w:sz w:val="28"/>
          <w:szCs w:val="28"/>
          <w:lang w:val="en-GB"/>
        </w:rPr>
      </w:pPr>
      <w:r w:rsidRPr="001B3708">
        <w:rPr>
          <w:sz w:val="28"/>
          <w:szCs w:val="28"/>
          <w:lang w:val="en-GB"/>
        </w:rPr>
        <w:t>Look at the PowerPoint together, discussing and answering the questions together as you work through it.</w:t>
      </w:r>
    </w:p>
    <w:p w:rsidR="007535AD" w:rsidRPr="007535AD" w:rsidRDefault="007535AD" w:rsidP="001B3708">
      <w:pPr>
        <w:spacing w:after="0"/>
        <w:rPr>
          <w:sz w:val="28"/>
          <w:szCs w:val="28"/>
          <w:lang w:val="en-GB"/>
        </w:rPr>
      </w:pPr>
      <w:r>
        <w:rPr>
          <w:sz w:val="28"/>
          <w:szCs w:val="28"/>
          <w:lang w:val="en-GB"/>
        </w:rPr>
        <w:t>There is an additional YouTube clip about a Synagogue which you might like to watch if you have time.</w:t>
      </w:r>
    </w:p>
    <w:p w:rsidR="007535AD" w:rsidRDefault="007535AD" w:rsidP="001B3708">
      <w:pPr>
        <w:spacing w:after="0"/>
        <w:rPr>
          <w:sz w:val="28"/>
          <w:szCs w:val="28"/>
          <w:u w:val="single"/>
          <w:lang w:val="en-GB"/>
        </w:rPr>
      </w:pPr>
    </w:p>
    <w:p w:rsidR="001B3708" w:rsidRPr="001B3708" w:rsidRDefault="001B3708" w:rsidP="001B3708">
      <w:pPr>
        <w:spacing w:after="0"/>
        <w:rPr>
          <w:sz w:val="28"/>
          <w:szCs w:val="28"/>
          <w:u w:val="single"/>
          <w:lang w:val="en-GB"/>
        </w:rPr>
      </w:pPr>
      <w:r w:rsidRPr="001B3708">
        <w:rPr>
          <w:sz w:val="28"/>
          <w:szCs w:val="28"/>
          <w:u w:val="single"/>
          <w:lang w:val="en-GB"/>
        </w:rPr>
        <w:t>Follow up independent learning</w:t>
      </w:r>
    </w:p>
    <w:p w:rsidR="001B3708" w:rsidRDefault="007535AD" w:rsidP="001B3708">
      <w:pPr>
        <w:spacing w:after="0"/>
        <w:rPr>
          <w:sz w:val="28"/>
          <w:szCs w:val="28"/>
          <w:lang w:val="en-GB"/>
        </w:rPr>
      </w:pPr>
      <w:r>
        <w:rPr>
          <w:sz w:val="28"/>
          <w:szCs w:val="28"/>
          <w:lang w:val="en-GB"/>
        </w:rPr>
        <w:t>Look at the resource. There are one star, two star and three star activity sheets. You should decide which learning sheet is best for you to complete. Please don’t do all of them.</w:t>
      </w:r>
    </w:p>
    <w:p w:rsidR="007535AD" w:rsidRDefault="007535AD" w:rsidP="001B3708">
      <w:pPr>
        <w:spacing w:after="0"/>
        <w:rPr>
          <w:sz w:val="28"/>
          <w:szCs w:val="28"/>
          <w:lang w:val="en-GB"/>
        </w:rPr>
      </w:pPr>
    </w:p>
    <w:p w:rsidR="007535AD" w:rsidRPr="001B3708" w:rsidRDefault="007535AD" w:rsidP="001B3708">
      <w:pPr>
        <w:spacing w:after="0"/>
        <w:rPr>
          <w:sz w:val="28"/>
          <w:szCs w:val="28"/>
          <w:lang w:val="en-GB"/>
        </w:rPr>
      </w:pPr>
      <w:r>
        <w:rPr>
          <w:sz w:val="28"/>
          <w:szCs w:val="28"/>
          <w:lang w:val="en-GB"/>
        </w:rPr>
        <w:t>Send your completed learning to Mrs Butcher</w:t>
      </w:r>
    </w:p>
    <w:sectPr w:rsidR="007535AD" w:rsidRPr="001B3708" w:rsidSect="001B37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B5D06"/>
    <w:multiLevelType w:val="hybridMultilevel"/>
    <w:tmpl w:val="E188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08"/>
    <w:rsid w:val="001B3708"/>
    <w:rsid w:val="007535AD"/>
    <w:rsid w:val="009E67C5"/>
    <w:rsid w:val="00F3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1444A-FD99-4FF6-81FA-9CFDBF3D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richjbutcher@aol.com</cp:lastModifiedBy>
  <cp:revision>2</cp:revision>
  <dcterms:created xsi:type="dcterms:W3CDTF">2020-05-14T04:59:00Z</dcterms:created>
  <dcterms:modified xsi:type="dcterms:W3CDTF">2020-05-14T04:59:00Z</dcterms:modified>
</cp:coreProperties>
</file>